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18"/>
        <w:spacing w:line="160" w:lineRule="exact"/>
        <w:ind w:firstLine="3960" w:firstLineChars="165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                </w:t>
      </w:r>
    </w:p>
    <w:p>
      <w:pPr>
        <w:spacing w:line="400" w:lineRule="exact"/>
        <w:ind w:firstLine="301" w:firstLineChars="100"/>
        <w:rPr>
          <w:rFonts w:asciiTheme="minorEastAsia" w:hAnsi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出访人员登记表</w:t>
      </w:r>
    </w:p>
    <w:tbl>
      <w:tblPr>
        <w:tblStyle w:val="14"/>
        <w:tblW w:w="1044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0"/>
        <w:gridCol w:w="490"/>
        <w:gridCol w:w="582"/>
        <w:gridCol w:w="1762"/>
        <w:gridCol w:w="564"/>
        <w:gridCol w:w="790"/>
        <w:gridCol w:w="915"/>
        <w:gridCol w:w="422"/>
        <w:gridCol w:w="1705"/>
        <w:gridCol w:w="17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3" w:hRule="atLeast"/>
          <w:jc w:val="center"/>
        </w:trPr>
        <w:tc>
          <w:tcPr>
            <w:tcW w:w="19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（中俄文）</w:t>
            </w:r>
          </w:p>
        </w:tc>
        <w:tc>
          <w:tcPr>
            <w:tcW w:w="853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（加盖公章）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3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地址及邮编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（中俄文）</w:t>
            </w:r>
          </w:p>
        </w:tc>
        <w:tc>
          <w:tcPr>
            <w:tcW w:w="8539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所在部门</w:t>
            </w:r>
          </w:p>
        </w:tc>
        <w:tc>
          <w:tcPr>
            <w:tcW w:w="39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话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  真</w:t>
            </w:r>
          </w:p>
        </w:tc>
        <w:tc>
          <w:tcPr>
            <w:tcW w:w="39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 箱</w:t>
            </w:r>
          </w:p>
        </w:tc>
        <w:tc>
          <w:tcPr>
            <w:tcW w:w="39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10449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参团人员信息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  <w:jc w:val="center"/>
        </w:trPr>
        <w:tc>
          <w:tcPr>
            <w:tcW w:w="1420" w:type="dxa"/>
            <w:tcBorders>
              <w:top w:val="single" w:color="auto" w:sz="12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34" w:type="dxa"/>
            <w:gridSpan w:val="3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337" w:type="dxa"/>
            <w:gridSpan w:val="2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705" w:type="dxa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护照有效期</w:t>
            </w:r>
          </w:p>
        </w:tc>
        <w:tc>
          <w:tcPr>
            <w:tcW w:w="1799" w:type="dxa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0" w:hRule="atLeast"/>
          <w:jc w:val="center"/>
        </w:trPr>
        <w:tc>
          <w:tcPr>
            <w:tcW w:w="1420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3" w:hRule="atLeast"/>
          <w:jc w:val="center"/>
        </w:trPr>
        <w:tc>
          <w:tcPr>
            <w:tcW w:w="1420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834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35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飞机舱位</w:t>
            </w:r>
          </w:p>
        </w:tc>
        <w:tc>
          <w:tcPr>
            <w:tcW w:w="17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拟住房间</w:t>
            </w:r>
          </w:p>
        </w:tc>
        <w:tc>
          <w:tcPr>
            <w:tcW w:w="179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护照种类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4" w:hRule="atLeast"/>
          <w:jc w:val="center"/>
        </w:trPr>
        <w:tc>
          <w:tcPr>
            <w:tcW w:w="1420" w:type="dxa"/>
            <w:tcBorders>
              <w:top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  <w:tc>
          <w:tcPr>
            <w:tcW w:w="1337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经济/公务</w:t>
            </w:r>
          </w:p>
        </w:tc>
        <w:tc>
          <w:tcPr>
            <w:tcW w:w="1705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单间/ 双间</w:t>
            </w:r>
          </w:p>
        </w:tc>
        <w:tc>
          <w:tcPr>
            <w:tcW w:w="179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公务/因私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  <w:jc w:val="center"/>
        </w:trPr>
        <w:tc>
          <w:tcPr>
            <w:tcW w:w="1420" w:type="dxa"/>
            <w:tcBorders>
              <w:top w:val="single" w:color="auto" w:sz="12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34" w:type="dxa"/>
            <w:gridSpan w:val="3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337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705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护照有效期</w:t>
            </w:r>
          </w:p>
        </w:tc>
        <w:tc>
          <w:tcPr>
            <w:tcW w:w="1799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5" w:hRule="atLeast"/>
          <w:jc w:val="center"/>
        </w:trPr>
        <w:tc>
          <w:tcPr>
            <w:tcW w:w="1420" w:type="dxa"/>
            <w:tcBorders>
              <w:top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8" w:hRule="atLeast"/>
          <w:jc w:val="center"/>
        </w:trPr>
        <w:tc>
          <w:tcPr>
            <w:tcW w:w="1420" w:type="dxa"/>
            <w:tcBorders>
              <w:top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834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354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飞机舱位</w:t>
            </w:r>
          </w:p>
        </w:tc>
        <w:tc>
          <w:tcPr>
            <w:tcW w:w="1705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拟住房间</w:t>
            </w:r>
          </w:p>
        </w:tc>
        <w:tc>
          <w:tcPr>
            <w:tcW w:w="179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护照种类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atLeast"/>
          <w:jc w:val="center"/>
        </w:trPr>
        <w:tc>
          <w:tcPr>
            <w:tcW w:w="1420" w:type="dxa"/>
            <w:tcBorders>
              <w:top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经济/公务</w:t>
            </w:r>
          </w:p>
        </w:tc>
        <w:tc>
          <w:tcPr>
            <w:tcW w:w="1705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单间 / 双间</w:t>
            </w:r>
          </w:p>
        </w:tc>
        <w:tc>
          <w:tcPr>
            <w:tcW w:w="179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公务/因私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9" w:hRule="atLeast"/>
          <w:jc w:val="center"/>
        </w:trPr>
        <w:tc>
          <w:tcPr>
            <w:tcW w:w="2492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</w:tbl>
    <w:p>
      <w:pPr>
        <w:spacing w:line="260" w:lineRule="exac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联系人：凌芳                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手 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13332531371</w:t>
      </w:r>
      <w:bookmarkStart w:id="0" w:name="_GoBack"/>
      <w:bookmarkEnd w:id="0"/>
    </w:p>
    <w:p>
      <w:pPr>
        <w:spacing w:line="3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话：0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731-89920750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传 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0731-89920750</w:t>
      </w:r>
    </w:p>
    <w:p>
      <w:pPr>
        <w:spacing w:line="3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  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hnjmyjy@163.com</w:t>
      </w:r>
      <w:r>
        <w:rPr>
          <w:rFonts w:hint="eastAsia" w:ascii="仿宋" w:hAnsi="仿宋" w:eastAsia="仿宋" w:cs="仿宋"/>
          <w:sz w:val="28"/>
          <w:szCs w:val="28"/>
        </w:rPr>
        <w:t xml:space="preserve">       网 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www.hyjm.org.cn</w:t>
      </w:r>
    </w:p>
    <w:p>
      <w:pPr>
        <w:spacing w:line="3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址：长沙市五一东路省商务厅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3号办公楼618室</w:t>
      </w:r>
    </w:p>
    <w:p>
      <w:pPr>
        <w:spacing w:line="500" w:lineRule="exact"/>
        <w:rPr>
          <w:rFonts w:ascii="仿宋_GB2312" w:hAnsi="新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b/>
          <w:kern w:val="0"/>
          <w:sz w:val="32"/>
          <w:szCs w:val="32"/>
        </w:rPr>
        <w:t>附件2：</w:t>
      </w:r>
    </w:p>
    <w:p>
      <w:pPr>
        <w:numPr>
          <w:ilvl w:val="0"/>
          <w:numId w:val="1"/>
        </w:numPr>
        <w:spacing w:line="500" w:lineRule="exact"/>
        <w:ind w:firstLine="551" w:firstLineChars="196"/>
        <w:jc w:val="left"/>
        <w:rPr>
          <w:rFonts w:ascii="仿宋_GB2312" w:hAnsi="新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新宋体" w:eastAsia="仿宋_GB2312" w:cs="宋体"/>
          <w:b/>
          <w:bCs/>
          <w:kern w:val="0"/>
          <w:sz w:val="28"/>
          <w:szCs w:val="28"/>
        </w:rPr>
        <w:t>费用说明：</w:t>
      </w:r>
    </w:p>
    <w:tbl>
      <w:tblPr>
        <w:tblStyle w:val="15"/>
        <w:tblpPr w:leftFromText="180" w:rightFromText="180" w:vertAnchor="text" w:horzAnchor="page" w:tblpX="1350" w:tblpY="451"/>
        <w:tblOverlap w:val="never"/>
        <w:tblW w:w="9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875"/>
        <w:gridCol w:w="6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V</w:t>
            </w:r>
            <w:r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IP</w:t>
            </w: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价格</w:t>
            </w:r>
          </w:p>
        </w:tc>
        <w:tc>
          <w:tcPr>
            <w:tcW w:w="1875" w:type="dxa"/>
          </w:tcPr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</w:rPr>
              <w:t>96000元/人</w:t>
            </w:r>
          </w:p>
        </w:tc>
        <w:tc>
          <w:tcPr>
            <w:tcW w:w="6385" w:type="dxa"/>
          </w:tcPr>
          <w:p>
            <w:pPr>
              <w:numPr>
                <w:ilvl w:val="0"/>
                <w:numId w:val="2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参加所有商务活动（特殊邀请活动除外）</w:t>
            </w:r>
          </w:p>
          <w:p>
            <w:pPr>
              <w:numPr>
                <w:ilvl w:val="0"/>
                <w:numId w:val="3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参加全体会议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参加所有文化、体育活动（特殊邀请活动除外）</w:t>
            </w:r>
          </w:p>
          <w:p>
            <w:pPr>
              <w:numPr>
                <w:ilvl w:val="0"/>
                <w:numId w:val="5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发放特级配套会议资料</w:t>
            </w:r>
          </w:p>
          <w:p>
            <w:pPr>
              <w:numPr>
                <w:ilvl w:val="0"/>
                <w:numId w:val="6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安排单人间住宿标准（四星级酒店标准）</w:t>
            </w:r>
          </w:p>
          <w:p>
            <w:pPr>
              <w:numPr>
                <w:ilvl w:val="0"/>
                <w:numId w:val="6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经济舱标准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74" w:type="dxa"/>
          </w:tcPr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标准价格</w:t>
            </w:r>
          </w:p>
        </w:tc>
        <w:tc>
          <w:tcPr>
            <w:tcW w:w="1875" w:type="dxa"/>
          </w:tcPr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</w:rPr>
              <w:t>72000元/人</w:t>
            </w:r>
          </w:p>
        </w:tc>
        <w:tc>
          <w:tcPr>
            <w:tcW w:w="6385" w:type="dxa"/>
          </w:tcPr>
          <w:p>
            <w:pPr>
              <w:numPr>
                <w:ilvl w:val="0"/>
                <w:numId w:val="7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参加所有商务活动（特殊邀请除外）</w:t>
            </w:r>
          </w:p>
          <w:p>
            <w:pPr>
              <w:numPr>
                <w:ilvl w:val="0"/>
                <w:numId w:val="8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不能参加全体会议</w:t>
            </w:r>
          </w:p>
          <w:p>
            <w:pPr>
              <w:numPr>
                <w:ilvl w:val="0"/>
                <w:numId w:val="9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部分文化、体育活动（特殊邀请活动除外）</w:t>
            </w:r>
          </w:p>
          <w:p>
            <w:pPr>
              <w:numPr>
                <w:ilvl w:val="0"/>
                <w:numId w:val="10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发放普通配套会议资料</w:t>
            </w:r>
          </w:p>
          <w:p>
            <w:pPr>
              <w:numPr>
                <w:ilvl w:val="0"/>
                <w:numId w:val="11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安排双人间住宿标准（四星级酒店标准）</w:t>
            </w:r>
          </w:p>
          <w:p>
            <w:pPr>
              <w:numPr>
                <w:ilvl w:val="0"/>
                <w:numId w:val="11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经济舱标准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734" w:type="dxa"/>
            <w:gridSpan w:val="3"/>
          </w:tcPr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备注：团费包括会议费、食宿费、交通费、签证费、机票费、公杂费、不可预见费。此次费用为初步预算，会议结束后根据实际产生费用采取多退少补，如企业需要商务舱标准及其它特殊要求应缴纳相应差额费。签证成功后，因个人原因取消出访行程，则已产生团费均不予退还；若签证不成功，签证服务费将不予以退还，其余团费退还。</w:t>
            </w:r>
          </w:p>
        </w:tc>
      </w:tr>
    </w:tbl>
    <w:p>
      <w:pPr>
        <w:spacing w:line="500" w:lineRule="exact"/>
        <w:rPr>
          <w:rFonts w:ascii="仿宋_GB2312" w:hAnsi="新宋体" w:eastAsia="仿宋_GB2312" w:cs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新宋体" w:eastAsia="仿宋_GB2312" w:cs="仿宋_GB2312"/>
          <w:bCs/>
          <w:kern w:val="0"/>
          <w:sz w:val="28"/>
          <w:szCs w:val="28"/>
          <w:lang w:val="zh-CN"/>
        </w:rPr>
        <w:t>出访费用请于报名后五个工作日内汇入指定账户：</w:t>
      </w:r>
    </w:p>
    <w:p>
      <w:pPr>
        <w:spacing w:line="500" w:lineRule="exact"/>
        <w:rPr>
          <w:rFonts w:ascii="仿宋_GB2312" w:hAnsi="新宋体" w:eastAsia="仿宋_GB2312" w:cs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新宋体" w:eastAsia="仿宋_GB2312" w:cs="仿宋_GB2312"/>
          <w:bCs/>
          <w:kern w:val="0"/>
          <w:sz w:val="28"/>
          <w:szCs w:val="28"/>
          <w:lang w:val="zh-CN"/>
        </w:rPr>
        <w:t xml:space="preserve">        户  名：中俄经合（北京）信息咨询中心</w:t>
      </w:r>
    </w:p>
    <w:p>
      <w:pPr>
        <w:spacing w:line="500" w:lineRule="exact"/>
        <w:rPr>
          <w:rFonts w:ascii="仿宋_GB2312" w:hAnsi="新宋体" w:eastAsia="仿宋_GB2312" w:cs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新宋体" w:eastAsia="仿宋_GB2312" w:cs="仿宋_GB2312"/>
          <w:bCs/>
          <w:kern w:val="0"/>
          <w:sz w:val="28"/>
          <w:szCs w:val="28"/>
          <w:lang w:val="zh-CN"/>
        </w:rPr>
        <w:t xml:space="preserve">        账  号：0142 0141 7000 1769</w:t>
      </w:r>
    </w:p>
    <w:p>
      <w:pPr>
        <w:spacing w:line="500" w:lineRule="exact"/>
        <w:rPr>
          <w:rFonts w:ascii="仿宋_GB2312" w:hAnsi="新宋体" w:eastAsia="仿宋_GB2312" w:cs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新宋体" w:eastAsia="仿宋_GB2312" w:cs="仿宋_GB2312"/>
          <w:bCs/>
          <w:kern w:val="0"/>
          <w:sz w:val="28"/>
          <w:szCs w:val="28"/>
          <w:lang w:val="zh-CN"/>
        </w:rPr>
        <w:t xml:space="preserve">        开户行：民生银行北京航天桥支行</w:t>
      </w:r>
    </w:p>
    <w:p>
      <w:pPr>
        <w:spacing w:line="500" w:lineRule="exact"/>
        <w:rPr>
          <w:rFonts w:ascii="仿宋_GB2312" w:hAnsi="新宋体" w:eastAsia="仿宋_GB2312" w:cs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新宋体" w:eastAsia="仿宋_GB2312" w:cs="仿宋_GB2312"/>
          <w:bCs/>
          <w:kern w:val="0"/>
          <w:sz w:val="28"/>
          <w:szCs w:val="28"/>
          <w:lang w:val="zh-CN"/>
        </w:rPr>
        <w:t>汇款凭证请扫描发至我会邮箱，请备注参团人姓名。</w:t>
      </w:r>
    </w:p>
    <w:p>
      <w:pPr>
        <w:spacing w:line="500" w:lineRule="exact"/>
        <w:ind w:firstLine="557" w:firstLineChars="198"/>
        <w:rPr>
          <w:rFonts w:ascii="仿宋_GB2312" w:hAnsi="新宋体" w:eastAsia="仿宋_GB2312" w:cs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新宋体" w:eastAsia="仿宋_GB2312"/>
          <w:b/>
          <w:bCs/>
          <w:color w:val="000000"/>
          <w:sz w:val="28"/>
          <w:szCs w:val="28"/>
          <w:shd w:val="clear" w:color="auto" w:fill="FFFFFF"/>
        </w:rPr>
        <w:t>二、报名需要的材料：</w:t>
      </w:r>
    </w:p>
    <w:p>
      <w:pPr>
        <w:spacing w:line="500" w:lineRule="exact"/>
        <w:rPr>
          <w:rFonts w:ascii="仿宋_GB2312" w:hAnsi="新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color w:val="000000"/>
          <w:sz w:val="28"/>
          <w:szCs w:val="28"/>
          <w:shd w:val="clear" w:color="auto" w:fill="FFFFFF"/>
        </w:rPr>
        <w:t>1.填写出访人员登记表，加盖公章扫描或传真至我会，另word版一份无需公章发至我会邮箱；</w:t>
      </w:r>
    </w:p>
    <w:p>
      <w:pPr>
        <w:spacing w:line="500" w:lineRule="exact"/>
        <w:rPr>
          <w:rFonts w:ascii="仿宋_GB2312" w:hAnsi="新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color w:val="000000"/>
          <w:sz w:val="28"/>
          <w:szCs w:val="28"/>
          <w:shd w:val="clear" w:color="auto" w:fill="FFFFFF"/>
        </w:rPr>
        <w:t>2.Word版公司中英文简介；</w:t>
      </w:r>
    </w:p>
    <w:p>
      <w:pPr>
        <w:spacing w:line="500" w:lineRule="exact"/>
        <w:rPr>
          <w:rFonts w:ascii="仿宋_GB2312" w:hAnsi="新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color w:val="000000"/>
          <w:sz w:val="28"/>
          <w:szCs w:val="28"/>
          <w:shd w:val="clear" w:color="auto" w:fill="FFFFFF"/>
        </w:rPr>
        <w:t>3.公司营业执照副本复印件加盖公章；</w:t>
      </w:r>
    </w:p>
    <w:p>
      <w:pPr>
        <w:spacing w:line="500" w:lineRule="exact"/>
        <w:rPr>
          <w:rFonts w:ascii="仿宋_GB2312" w:hAnsi="新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color w:val="000000"/>
          <w:sz w:val="28"/>
          <w:szCs w:val="28"/>
          <w:shd w:val="clear" w:color="auto" w:fill="FFFFFF"/>
        </w:rPr>
        <w:t>4.出访人正反面身份证复印件；</w:t>
      </w:r>
    </w:p>
    <w:p>
      <w:pPr>
        <w:spacing w:line="500" w:lineRule="exact"/>
        <w:rPr>
          <w:rFonts w:ascii="仿宋_GB2312" w:hAnsi="新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color w:val="000000"/>
          <w:sz w:val="28"/>
          <w:szCs w:val="28"/>
          <w:shd w:val="clear" w:color="auto" w:fill="FFFFFF"/>
        </w:rPr>
        <w:t>5.出访人护照首页扫描件、签名页扫描件，如有俄罗斯签证请扫描；</w:t>
      </w:r>
    </w:p>
    <w:p>
      <w:pPr>
        <w:spacing w:line="500" w:lineRule="exact"/>
        <w:rPr>
          <w:rFonts w:ascii="仿宋_GB2312" w:hAnsi="新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color w:val="000000"/>
          <w:sz w:val="28"/>
          <w:szCs w:val="28"/>
          <w:shd w:val="clear" w:color="auto" w:fill="FFFFFF"/>
        </w:rPr>
        <w:t>6.出访人</w:t>
      </w:r>
      <w:r>
        <w:rPr>
          <w:rFonts w:hint="eastAsia" w:ascii="仿宋_GB2312" w:hAnsi="新宋体" w:eastAsia="仿宋_GB2312" w:cs="仿宋_GB2312"/>
          <w:sz w:val="28"/>
          <w:szCs w:val="28"/>
        </w:rPr>
        <w:t>6个月内拍摄的35毫米x45毫米白色背景的彩色正面照；</w:t>
      </w:r>
    </w:p>
    <w:p>
      <w:pPr>
        <w:ind w:firstLine="280" w:firstLineChars="10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以上资料请于准备齐全后发至我们邮箱。</w:t>
      </w:r>
    </w:p>
    <w:p>
      <w:pPr>
        <w:spacing w:line="440" w:lineRule="exact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60" w:lineRule="exac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5E1E"/>
    <w:multiLevelType w:val="singleLevel"/>
    <w:tmpl w:val="5A585E1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5868AF"/>
    <w:multiLevelType w:val="singleLevel"/>
    <w:tmpl w:val="5A5868A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5868C2"/>
    <w:multiLevelType w:val="singleLevel"/>
    <w:tmpl w:val="5A5868C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A5868E1"/>
    <w:multiLevelType w:val="singleLevel"/>
    <w:tmpl w:val="5A5868E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5A5868F2"/>
    <w:multiLevelType w:val="singleLevel"/>
    <w:tmpl w:val="5A5868F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5A586905"/>
    <w:multiLevelType w:val="singleLevel"/>
    <w:tmpl w:val="5A58690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5A58693B"/>
    <w:multiLevelType w:val="singleLevel"/>
    <w:tmpl w:val="5A58693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5A586968"/>
    <w:multiLevelType w:val="singleLevel"/>
    <w:tmpl w:val="5A58696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5A586979"/>
    <w:multiLevelType w:val="singleLevel"/>
    <w:tmpl w:val="5A58697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5A58698A"/>
    <w:multiLevelType w:val="singleLevel"/>
    <w:tmpl w:val="5A58698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5A58699A"/>
    <w:multiLevelType w:val="singleLevel"/>
    <w:tmpl w:val="5A58699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42"/>
    <w:rsid w:val="00000243"/>
    <w:rsid w:val="00001136"/>
    <w:rsid w:val="000033FE"/>
    <w:rsid w:val="000067AA"/>
    <w:rsid w:val="00010895"/>
    <w:rsid w:val="00011A54"/>
    <w:rsid w:val="00016259"/>
    <w:rsid w:val="00020EDA"/>
    <w:rsid w:val="000248F6"/>
    <w:rsid w:val="0002736A"/>
    <w:rsid w:val="000372CD"/>
    <w:rsid w:val="0004665E"/>
    <w:rsid w:val="0005591C"/>
    <w:rsid w:val="00060BAC"/>
    <w:rsid w:val="00063043"/>
    <w:rsid w:val="000773F0"/>
    <w:rsid w:val="00083784"/>
    <w:rsid w:val="00083D59"/>
    <w:rsid w:val="00084A83"/>
    <w:rsid w:val="00093379"/>
    <w:rsid w:val="00094279"/>
    <w:rsid w:val="000A1D57"/>
    <w:rsid w:val="000A3342"/>
    <w:rsid w:val="000A6601"/>
    <w:rsid w:val="000A7309"/>
    <w:rsid w:val="000B5AE4"/>
    <w:rsid w:val="000B6608"/>
    <w:rsid w:val="000D0341"/>
    <w:rsid w:val="000D1011"/>
    <w:rsid w:val="000D695C"/>
    <w:rsid w:val="000D6FBB"/>
    <w:rsid w:val="000D7934"/>
    <w:rsid w:val="000E033F"/>
    <w:rsid w:val="000E3638"/>
    <w:rsid w:val="000E4734"/>
    <w:rsid w:val="000F34E2"/>
    <w:rsid w:val="000F6600"/>
    <w:rsid w:val="00101677"/>
    <w:rsid w:val="00103656"/>
    <w:rsid w:val="00103912"/>
    <w:rsid w:val="00126CBC"/>
    <w:rsid w:val="0012773D"/>
    <w:rsid w:val="001311BB"/>
    <w:rsid w:val="001357F0"/>
    <w:rsid w:val="0013633D"/>
    <w:rsid w:val="00150FC1"/>
    <w:rsid w:val="001534CA"/>
    <w:rsid w:val="001540E6"/>
    <w:rsid w:val="00161296"/>
    <w:rsid w:val="00174967"/>
    <w:rsid w:val="001820DF"/>
    <w:rsid w:val="0018511C"/>
    <w:rsid w:val="001976F0"/>
    <w:rsid w:val="001A38E2"/>
    <w:rsid w:val="001A4D1E"/>
    <w:rsid w:val="001A68EE"/>
    <w:rsid w:val="001B360E"/>
    <w:rsid w:val="001B44C2"/>
    <w:rsid w:val="001C4676"/>
    <w:rsid w:val="001C6413"/>
    <w:rsid w:val="001C72B1"/>
    <w:rsid w:val="001C78B3"/>
    <w:rsid w:val="001D192F"/>
    <w:rsid w:val="001D2CC9"/>
    <w:rsid w:val="001D7695"/>
    <w:rsid w:val="001E2178"/>
    <w:rsid w:val="0020066E"/>
    <w:rsid w:val="00206DEF"/>
    <w:rsid w:val="002112C1"/>
    <w:rsid w:val="0023455D"/>
    <w:rsid w:val="00234D17"/>
    <w:rsid w:val="00234DF8"/>
    <w:rsid w:val="002415BB"/>
    <w:rsid w:val="002452D3"/>
    <w:rsid w:val="002567D3"/>
    <w:rsid w:val="00264185"/>
    <w:rsid w:val="0026532A"/>
    <w:rsid w:val="00267F15"/>
    <w:rsid w:val="002706CE"/>
    <w:rsid w:val="00276969"/>
    <w:rsid w:val="002824F3"/>
    <w:rsid w:val="00285772"/>
    <w:rsid w:val="00285BB9"/>
    <w:rsid w:val="00292355"/>
    <w:rsid w:val="00292449"/>
    <w:rsid w:val="002967B7"/>
    <w:rsid w:val="002A3BB1"/>
    <w:rsid w:val="002B5F13"/>
    <w:rsid w:val="002C1217"/>
    <w:rsid w:val="002C2D59"/>
    <w:rsid w:val="002C343A"/>
    <w:rsid w:val="002C492F"/>
    <w:rsid w:val="002D2430"/>
    <w:rsid w:val="002D3523"/>
    <w:rsid w:val="002D6E96"/>
    <w:rsid w:val="002E308F"/>
    <w:rsid w:val="002E41BF"/>
    <w:rsid w:val="002E41E5"/>
    <w:rsid w:val="002E71DE"/>
    <w:rsid w:val="002F3A1A"/>
    <w:rsid w:val="002F5CAD"/>
    <w:rsid w:val="002F682A"/>
    <w:rsid w:val="002F78AE"/>
    <w:rsid w:val="0030470B"/>
    <w:rsid w:val="003063CE"/>
    <w:rsid w:val="003118F1"/>
    <w:rsid w:val="003172E3"/>
    <w:rsid w:val="00317938"/>
    <w:rsid w:val="00317B57"/>
    <w:rsid w:val="00326831"/>
    <w:rsid w:val="003351CA"/>
    <w:rsid w:val="00342359"/>
    <w:rsid w:val="00344490"/>
    <w:rsid w:val="0034450E"/>
    <w:rsid w:val="003472A3"/>
    <w:rsid w:val="0034766F"/>
    <w:rsid w:val="00352980"/>
    <w:rsid w:val="003543DC"/>
    <w:rsid w:val="00361B08"/>
    <w:rsid w:val="003715B1"/>
    <w:rsid w:val="00371E97"/>
    <w:rsid w:val="0037258A"/>
    <w:rsid w:val="00375DE8"/>
    <w:rsid w:val="00375EF4"/>
    <w:rsid w:val="003A3705"/>
    <w:rsid w:val="003B4247"/>
    <w:rsid w:val="003C1A59"/>
    <w:rsid w:val="003C3088"/>
    <w:rsid w:val="003C5E3C"/>
    <w:rsid w:val="003D3F9F"/>
    <w:rsid w:val="003E0ABF"/>
    <w:rsid w:val="003E54E7"/>
    <w:rsid w:val="003E6EF7"/>
    <w:rsid w:val="003E7C4E"/>
    <w:rsid w:val="003F079F"/>
    <w:rsid w:val="003F55BC"/>
    <w:rsid w:val="004012B2"/>
    <w:rsid w:val="00405219"/>
    <w:rsid w:val="00427C03"/>
    <w:rsid w:val="00432C07"/>
    <w:rsid w:val="00435547"/>
    <w:rsid w:val="004366F3"/>
    <w:rsid w:val="004374D7"/>
    <w:rsid w:val="004406E3"/>
    <w:rsid w:val="004451AC"/>
    <w:rsid w:val="004513D5"/>
    <w:rsid w:val="0045304A"/>
    <w:rsid w:val="00455E80"/>
    <w:rsid w:val="0047376F"/>
    <w:rsid w:val="00480A76"/>
    <w:rsid w:val="00482B01"/>
    <w:rsid w:val="004A6508"/>
    <w:rsid w:val="004B1FD5"/>
    <w:rsid w:val="004C1ACF"/>
    <w:rsid w:val="004C5238"/>
    <w:rsid w:val="004D03B1"/>
    <w:rsid w:val="004D0F91"/>
    <w:rsid w:val="004E0841"/>
    <w:rsid w:val="004F15B8"/>
    <w:rsid w:val="004F5192"/>
    <w:rsid w:val="004F6681"/>
    <w:rsid w:val="004F77B6"/>
    <w:rsid w:val="005029E0"/>
    <w:rsid w:val="00510B1A"/>
    <w:rsid w:val="00516E5E"/>
    <w:rsid w:val="00520821"/>
    <w:rsid w:val="005257B6"/>
    <w:rsid w:val="005438B6"/>
    <w:rsid w:val="00544137"/>
    <w:rsid w:val="005462CE"/>
    <w:rsid w:val="00546EBB"/>
    <w:rsid w:val="00556A94"/>
    <w:rsid w:val="005574F1"/>
    <w:rsid w:val="00561A2D"/>
    <w:rsid w:val="0056402C"/>
    <w:rsid w:val="00565CE1"/>
    <w:rsid w:val="00567DCF"/>
    <w:rsid w:val="0057205D"/>
    <w:rsid w:val="0057643C"/>
    <w:rsid w:val="005834B6"/>
    <w:rsid w:val="00585A76"/>
    <w:rsid w:val="00587328"/>
    <w:rsid w:val="005A07F1"/>
    <w:rsid w:val="005C040F"/>
    <w:rsid w:val="005C608E"/>
    <w:rsid w:val="005D0749"/>
    <w:rsid w:val="005D1172"/>
    <w:rsid w:val="005D3C02"/>
    <w:rsid w:val="005D5A41"/>
    <w:rsid w:val="005D5C93"/>
    <w:rsid w:val="005E0DE8"/>
    <w:rsid w:val="005F1E7E"/>
    <w:rsid w:val="005F774A"/>
    <w:rsid w:val="00600844"/>
    <w:rsid w:val="00601E71"/>
    <w:rsid w:val="006037EF"/>
    <w:rsid w:val="006046C2"/>
    <w:rsid w:val="006067C7"/>
    <w:rsid w:val="00611211"/>
    <w:rsid w:val="00616198"/>
    <w:rsid w:val="00622AF1"/>
    <w:rsid w:val="006243BE"/>
    <w:rsid w:val="0062616C"/>
    <w:rsid w:val="00627A3B"/>
    <w:rsid w:val="00627FC4"/>
    <w:rsid w:val="0064143E"/>
    <w:rsid w:val="00651358"/>
    <w:rsid w:val="00652942"/>
    <w:rsid w:val="006535AD"/>
    <w:rsid w:val="00655B98"/>
    <w:rsid w:val="006561D1"/>
    <w:rsid w:val="00656396"/>
    <w:rsid w:val="00676B72"/>
    <w:rsid w:val="0068009D"/>
    <w:rsid w:val="00681906"/>
    <w:rsid w:val="00683E5F"/>
    <w:rsid w:val="00684D74"/>
    <w:rsid w:val="00696A49"/>
    <w:rsid w:val="0069751A"/>
    <w:rsid w:val="006A01F1"/>
    <w:rsid w:val="006A05D4"/>
    <w:rsid w:val="006B6ACA"/>
    <w:rsid w:val="006C5220"/>
    <w:rsid w:val="006C5A6F"/>
    <w:rsid w:val="006D7532"/>
    <w:rsid w:val="006D7A06"/>
    <w:rsid w:val="006E78B8"/>
    <w:rsid w:val="006F00C2"/>
    <w:rsid w:val="006F1118"/>
    <w:rsid w:val="006F396E"/>
    <w:rsid w:val="006F7E82"/>
    <w:rsid w:val="007069C9"/>
    <w:rsid w:val="00716FA7"/>
    <w:rsid w:val="00720EC6"/>
    <w:rsid w:val="00722199"/>
    <w:rsid w:val="00724091"/>
    <w:rsid w:val="0073288F"/>
    <w:rsid w:val="007371DE"/>
    <w:rsid w:val="00745FBE"/>
    <w:rsid w:val="0074725D"/>
    <w:rsid w:val="007528A1"/>
    <w:rsid w:val="00757225"/>
    <w:rsid w:val="007578E4"/>
    <w:rsid w:val="00765062"/>
    <w:rsid w:val="007655B5"/>
    <w:rsid w:val="0077514B"/>
    <w:rsid w:val="00777288"/>
    <w:rsid w:val="007777D6"/>
    <w:rsid w:val="00780091"/>
    <w:rsid w:val="007802BB"/>
    <w:rsid w:val="0078119B"/>
    <w:rsid w:val="00782DEF"/>
    <w:rsid w:val="00796C48"/>
    <w:rsid w:val="007A5AF5"/>
    <w:rsid w:val="007B1039"/>
    <w:rsid w:val="007B2C3B"/>
    <w:rsid w:val="007C5750"/>
    <w:rsid w:val="007E1421"/>
    <w:rsid w:val="007E5738"/>
    <w:rsid w:val="007E7616"/>
    <w:rsid w:val="007F07C4"/>
    <w:rsid w:val="0082125D"/>
    <w:rsid w:val="00826737"/>
    <w:rsid w:val="00831AC6"/>
    <w:rsid w:val="00833748"/>
    <w:rsid w:val="008442E2"/>
    <w:rsid w:val="00851487"/>
    <w:rsid w:val="00853847"/>
    <w:rsid w:val="00854411"/>
    <w:rsid w:val="00855942"/>
    <w:rsid w:val="00856124"/>
    <w:rsid w:val="008619D5"/>
    <w:rsid w:val="0086293C"/>
    <w:rsid w:val="00872C8A"/>
    <w:rsid w:val="00877053"/>
    <w:rsid w:val="0088490F"/>
    <w:rsid w:val="008862FF"/>
    <w:rsid w:val="008878D2"/>
    <w:rsid w:val="008A479F"/>
    <w:rsid w:val="008E25C2"/>
    <w:rsid w:val="008E38F5"/>
    <w:rsid w:val="008F7FFE"/>
    <w:rsid w:val="00900D54"/>
    <w:rsid w:val="00902208"/>
    <w:rsid w:val="00904E11"/>
    <w:rsid w:val="00907CB3"/>
    <w:rsid w:val="00913E53"/>
    <w:rsid w:val="00917DA6"/>
    <w:rsid w:val="0092120F"/>
    <w:rsid w:val="00924BF5"/>
    <w:rsid w:val="00933E78"/>
    <w:rsid w:val="00942346"/>
    <w:rsid w:val="009510D2"/>
    <w:rsid w:val="00951B66"/>
    <w:rsid w:val="00951C2E"/>
    <w:rsid w:val="00961239"/>
    <w:rsid w:val="009738C4"/>
    <w:rsid w:val="00975120"/>
    <w:rsid w:val="00977C21"/>
    <w:rsid w:val="00984724"/>
    <w:rsid w:val="00984BF6"/>
    <w:rsid w:val="00986783"/>
    <w:rsid w:val="00987874"/>
    <w:rsid w:val="00990E3B"/>
    <w:rsid w:val="009B29EE"/>
    <w:rsid w:val="009B4A75"/>
    <w:rsid w:val="009B4AC2"/>
    <w:rsid w:val="009B62D0"/>
    <w:rsid w:val="009B6A43"/>
    <w:rsid w:val="009B7260"/>
    <w:rsid w:val="009B748F"/>
    <w:rsid w:val="009B74D4"/>
    <w:rsid w:val="009C6900"/>
    <w:rsid w:val="009C6DD8"/>
    <w:rsid w:val="009D1F73"/>
    <w:rsid w:val="009D1F8B"/>
    <w:rsid w:val="009D2BC9"/>
    <w:rsid w:val="009D2CFD"/>
    <w:rsid w:val="009D38A9"/>
    <w:rsid w:val="009E1440"/>
    <w:rsid w:val="009F191E"/>
    <w:rsid w:val="00A004F2"/>
    <w:rsid w:val="00A0603F"/>
    <w:rsid w:val="00A0620B"/>
    <w:rsid w:val="00A0671F"/>
    <w:rsid w:val="00A10E9F"/>
    <w:rsid w:val="00A16A52"/>
    <w:rsid w:val="00A17CC3"/>
    <w:rsid w:val="00A33108"/>
    <w:rsid w:val="00A43815"/>
    <w:rsid w:val="00A616FE"/>
    <w:rsid w:val="00A81E48"/>
    <w:rsid w:val="00A83EF1"/>
    <w:rsid w:val="00A9267B"/>
    <w:rsid w:val="00AA4242"/>
    <w:rsid w:val="00AB1AA9"/>
    <w:rsid w:val="00AB3DFF"/>
    <w:rsid w:val="00AC1F5C"/>
    <w:rsid w:val="00AC3535"/>
    <w:rsid w:val="00AC3D8B"/>
    <w:rsid w:val="00AC6B4A"/>
    <w:rsid w:val="00AD0166"/>
    <w:rsid w:val="00AD1612"/>
    <w:rsid w:val="00AD2F93"/>
    <w:rsid w:val="00AD3C1C"/>
    <w:rsid w:val="00AD5060"/>
    <w:rsid w:val="00AD697E"/>
    <w:rsid w:val="00AE42C6"/>
    <w:rsid w:val="00AE5AFA"/>
    <w:rsid w:val="00AF157E"/>
    <w:rsid w:val="00AF7DB1"/>
    <w:rsid w:val="00B00B50"/>
    <w:rsid w:val="00B032C3"/>
    <w:rsid w:val="00B035A6"/>
    <w:rsid w:val="00B04A1D"/>
    <w:rsid w:val="00B07059"/>
    <w:rsid w:val="00B1296E"/>
    <w:rsid w:val="00B157B5"/>
    <w:rsid w:val="00B235FD"/>
    <w:rsid w:val="00B241DE"/>
    <w:rsid w:val="00B24994"/>
    <w:rsid w:val="00B25BBB"/>
    <w:rsid w:val="00B276FF"/>
    <w:rsid w:val="00B33B32"/>
    <w:rsid w:val="00B40222"/>
    <w:rsid w:val="00B53B3E"/>
    <w:rsid w:val="00B544C6"/>
    <w:rsid w:val="00B55766"/>
    <w:rsid w:val="00B636DB"/>
    <w:rsid w:val="00B8015D"/>
    <w:rsid w:val="00B839A6"/>
    <w:rsid w:val="00B87A2E"/>
    <w:rsid w:val="00B93119"/>
    <w:rsid w:val="00B97A33"/>
    <w:rsid w:val="00BB25AD"/>
    <w:rsid w:val="00BB2705"/>
    <w:rsid w:val="00BB7F5F"/>
    <w:rsid w:val="00BC0CFC"/>
    <w:rsid w:val="00BD07DD"/>
    <w:rsid w:val="00BD69E4"/>
    <w:rsid w:val="00BD6DC5"/>
    <w:rsid w:val="00BF07B8"/>
    <w:rsid w:val="00BF46A7"/>
    <w:rsid w:val="00BF5082"/>
    <w:rsid w:val="00BF56AD"/>
    <w:rsid w:val="00C055DD"/>
    <w:rsid w:val="00C240B7"/>
    <w:rsid w:val="00C30107"/>
    <w:rsid w:val="00C30C8E"/>
    <w:rsid w:val="00C3472D"/>
    <w:rsid w:val="00C35163"/>
    <w:rsid w:val="00C37B07"/>
    <w:rsid w:val="00C443D6"/>
    <w:rsid w:val="00C46D3D"/>
    <w:rsid w:val="00C53815"/>
    <w:rsid w:val="00C6453C"/>
    <w:rsid w:val="00C67E74"/>
    <w:rsid w:val="00C8101A"/>
    <w:rsid w:val="00C919DE"/>
    <w:rsid w:val="00C95900"/>
    <w:rsid w:val="00C97B7D"/>
    <w:rsid w:val="00CA6A9C"/>
    <w:rsid w:val="00CB42E6"/>
    <w:rsid w:val="00CB6A78"/>
    <w:rsid w:val="00CC233A"/>
    <w:rsid w:val="00CC3641"/>
    <w:rsid w:val="00CC693D"/>
    <w:rsid w:val="00CD128B"/>
    <w:rsid w:val="00CD236F"/>
    <w:rsid w:val="00CD78BE"/>
    <w:rsid w:val="00CE61C0"/>
    <w:rsid w:val="00CF0AA7"/>
    <w:rsid w:val="00CF0F8E"/>
    <w:rsid w:val="00D00ABB"/>
    <w:rsid w:val="00D0176F"/>
    <w:rsid w:val="00D02BA2"/>
    <w:rsid w:val="00D05194"/>
    <w:rsid w:val="00D07D14"/>
    <w:rsid w:val="00D14622"/>
    <w:rsid w:val="00D22461"/>
    <w:rsid w:val="00D23C46"/>
    <w:rsid w:val="00D27BD5"/>
    <w:rsid w:val="00D315C9"/>
    <w:rsid w:val="00D43145"/>
    <w:rsid w:val="00D44342"/>
    <w:rsid w:val="00D459CC"/>
    <w:rsid w:val="00D47F49"/>
    <w:rsid w:val="00D52EFD"/>
    <w:rsid w:val="00D555C2"/>
    <w:rsid w:val="00D60231"/>
    <w:rsid w:val="00D65E1E"/>
    <w:rsid w:val="00D67EF5"/>
    <w:rsid w:val="00D709F9"/>
    <w:rsid w:val="00D8769F"/>
    <w:rsid w:val="00D90829"/>
    <w:rsid w:val="00D97673"/>
    <w:rsid w:val="00DB3393"/>
    <w:rsid w:val="00DC3532"/>
    <w:rsid w:val="00DC49FB"/>
    <w:rsid w:val="00DC55E5"/>
    <w:rsid w:val="00DC5CB3"/>
    <w:rsid w:val="00DD00B6"/>
    <w:rsid w:val="00DF12DC"/>
    <w:rsid w:val="00DF3251"/>
    <w:rsid w:val="00DF3427"/>
    <w:rsid w:val="00E15305"/>
    <w:rsid w:val="00E1627E"/>
    <w:rsid w:val="00E1740D"/>
    <w:rsid w:val="00E32612"/>
    <w:rsid w:val="00E33C99"/>
    <w:rsid w:val="00E341B4"/>
    <w:rsid w:val="00E405D8"/>
    <w:rsid w:val="00E43B85"/>
    <w:rsid w:val="00E4795A"/>
    <w:rsid w:val="00E47CF6"/>
    <w:rsid w:val="00E5166F"/>
    <w:rsid w:val="00E54C09"/>
    <w:rsid w:val="00E56103"/>
    <w:rsid w:val="00E6210E"/>
    <w:rsid w:val="00E7508B"/>
    <w:rsid w:val="00E77882"/>
    <w:rsid w:val="00E91C5F"/>
    <w:rsid w:val="00E9256A"/>
    <w:rsid w:val="00EA4BDC"/>
    <w:rsid w:val="00EB0AEC"/>
    <w:rsid w:val="00EB0FFE"/>
    <w:rsid w:val="00EB25BE"/>
    <w:rsid w:val="00EB2F1A"/>
    <w:rsid w:val="00EB5C60"/>
    <w:rsid w:val="00EB6D72"/>
    <w:rsid w:val="00EC3E73"/>
    <w:rsid w:val="00ED25E8"/>
    <w:rsid w:val="00ED2925"/>
    <w:rsid w:val="00EE0298"/>
    <w:rsid w:val="00EE67B7"/>
    <w:rsid w:val="00EF068A"/>
    <w:rsid w:val="00EF6727"/>
    <w:rsid w:val="00EF67EF"/>
    <w:rsid w:val="00F028CB"/>
    <w:rsid w:val="00F02AD7"/>
    <w:rsid w:val="00F1135E"/>
    <w:rsid w:val="00F121BF"/>
    <w:rsid w:val="00F14166"/>
    <w:rsid w:val="00F14F41"/>
    <w:rsid w:val="00F15959"/>
    <w:rsid w:val="00F166AC"/>
    <w:rsid w:val="00F221D4"/>
    <w:rsid w:val="00F2489D"/>
    <w:rsid w:val="00F27511"/>
    <w:rsid w:val="00F32995"/>
    <w:rsid w:val="00F35EAC"/>
    <w:rsid w:val="00F37675"/>
    <w:rsid w:val="00F453DA"/>
    <w:rsid w:val="00F47C12"/>
    <w:rsid w:val="00F52F59"/>
    <w:rsid w:val="00F53263"/>
    <w:rsid w:val="00F53A8F"/>
    <w:rsid w:val="00F6405F"/>
    <w:rsid w:val="00F64F31"/>
    <w:rsid w:val="00F65B15"/>
    <w:rsid w:val="00F6616D"/>
    <w:rsid w:val="00F91D46"/>
    <w:rsid w:val="00FA3581"/>
    <w:rsid w:val="00FA47B5"/>
    <w:rsid w:val="00FB01F4"/>
    <w:rsid w:val="00FB1047"/>
    <w:rsid w:val="00FB420F"/>
    <w:rsid w:val="00FB6534"/>
    <w:rsid w:val="00FC13FA"/>
    <w:rsid w:val="00FC1F69"/>
    <w:rsid w:val="00FD2183"/>
    <w:rsid w:val="00FE0097"/>
    <w:rsid w:val="00FE0607"/>
    <w:rsid w:val="00FE120A"/>
    <w:rsid w:val="00FE1AC9"/>
    <w:rsid w:val="00FE22BD"/>
    <w:rsid w:val="00FE5C97"/>
    <w:rsid w:val="00FF64F5"/>
    <w:rsid w:val="19436369"/>
    <w:rsid w:val="1FB37033"/>
    <w:rsid w:val="21DA3624"/>
    <w:rsid w:val="25386214"/>
    <w:rsid w:val="46AC55A2"/>
    <w:rsid w:val="4D305062"/>
    <w:rsid w:val="623C60AD"/>
    <w:rsid w:val="704A6072"/>
    <w:rsid w:val="76C81CFC"/>
    <w:rsid w:val="77607771"/>
    <w:rsid w:val="77E314A1"/>
    <w:rsid w:val="7B7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0"/>
    <w:unhideWhenUsed/>
    <w:qFormat/>
    <w:uiPriority w:val="99"/>
    <w:rPr>
      <w:b/>
      <w:bCs/>
    </w:rPr>
  </w:style>
  <w:style w:type="paragraph" w:styleId="4">
    <w:name w:val="annotation text"/>
    <w:basedOn w:val="1"/>
    <w:link w:val="19"/>
    <w:unhideWhenUsed/>
    <w:qFormat/>
    <w:uiPriority w:val="99"/>
    <w:pPr>
      <w:jc w:val="left"/>
    </w:pPr>
  </w:style>
  <w:style w:type="paragraph" w:styleId="5">
    <w:name w:val="Body Text"/>
    <w:link w:val="22"/>
    <w:qFormat/>
    <w:uiPriority w:val="0"/>
    <w:pPr>
      <w:widowControl w:val="0"/>
      <w:jc w:val="both"/>
    </w:pPr>
    <w:rPr>
      <w:rFonts w:ascii="黑体" w:eastAsia="黑体" w:hAnsiTheme="minorHAnsi" w:cstheme="minorBidi"/>
      <w:b/>
      <w:bCs/>
      <w:kern w:val="2"/>
      <w:sz w:val="21"/>
      <w:szCs w:val="22"/>
      <w:lang w:val="en-US" w:eastAsia="zh-CN" w:bidi="ar-SA"/>
    </w:rPr>
  </w:style>
  <w:style w:type="paragraph" w:styleId="6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Emphasis"/>
    <w:qFormat/>
    <w:uiPriority w:val="0"/>
    <w:rPr>
      <w:rFonts w:cs="Times New Roman"/>
      <w:i/>
      <w:iCs/>
      <w:lang w:bidi="ar-SA"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页眉 Char"/>
    <w:basedOn w:val="10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8"/>
    <w:qFormat/>
    <w:uiPriority w:val="99"/>
    <w:rPr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9">
    <w:name w:val="批注文字 Char"/>
    <w:basedOn w:val="10"/>
    <w:link w:val="4"/>
    <w:semiHidden/>
    <w:qFormat/>
    <w:uiPriority w:val="99"/>
  </w:style>
  <w:style w:type="character" w:customStyle="1" w:styleId="20">
    <w:name w:val="批注主题 Char"/>
    <w:basedOn w:val="19"/>
    <w:link w:val="3"/>
    <w:semiHidden/>
    <w:qFormat/>
    <w:uiPriority w:val="99"/>
    <w:rPr>
      <w:b/>
      <w:bCs/>
    </w:rPr>
  </w:style>
  <w:style w:type="character" w:customStyle="1" w:styleId="21">
    <w:name w:val="批注框文本 Char"/>
    <w:basedOn w:val="10"/>
    <w:link w:val="7"/>
    <w:semiHidden/>
    <w:qFormat/>
    <w:uiPriority w:val="99"/>
    <w:rPr>
      <w:sz w:val="18"/>
      <w:szCs w:val="18"/>
    </w:rPr>
  </w:style>
  <w:style w:type="character" w:customStyle="1" w:styleId="22">
    <w:name w:val="正文文本 Char"/>
    <w:link w:val="5"/>
    <w:qFormat/>
    <w:uiPriority w:val="0"/>
    <w:rPr>
      <w:rFonts w:ascii="黑体" w:eastAsia="黑体"/>
      <w:b/>
      <w:bCs/>
    </w:rPr>
  </w:style>
  <w:style w:type="character" w:customStyle="1" w:styleId="23">
    <w:name w:val="正文文本 Char1"/>
    <w:basedOn w:val="10"/>
    <w:semiHidden/>
    <w:qFormat/>
    <w:uiPriority w:val="99"/>
  </w:style>
  <w:style w:type="character" w:customStyle="1" w:styleId="24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5">
    <w:name w:val="日期 Char"/>
    <w:basedOn w:val="10"/>
    <w:link w:val="6"/>
    <w:semiHidden/>
    <w:qFormat/>
    <w:uiPriority w:val="99"/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15B2F8-1460-418B-90B8-7688BE6615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186</Words>
  <Characters>1061</Characters>
  <Lines>8</Lines>
  <Paragraphs>2</Paragraphs>
  <ScaleCrop>false</ScaleCrop>
  <LinksUpToDate>false</LinksUpToDate>
  <CharactersWithSpaces>1245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2018-01-26T08:10:00Z</dcterms:created>
  <dc:creator>Administrator</dc:creator>
  <cp:lastModifiedBy>中国中小水电能源会周厥忠</cp:lastModifiedBy>
  <cp:lastPrinted>2018-01-15T06:09:00Z</cp:lastPrinted>
  <dcterms:modified xsi:type="dcterms:W3CDTF">2018-01-26T08:43:27Z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